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8D44D" w14:textId="200A0235" w:rsidR="001B7A56" w:rsidRPr="002C7FC3" w:rsidRDefault="001B7A56" w:rsidP="001B7A56">
      <w:pPr>
        <w:tabs>
          <w:tab w:val="num" w:pos="720"/>
        </w:tabs>
        <w:ind w:left="720" w:hanging="360"/>
        <w:jc w:val="center"/>
        <w:textAlignment w:val="baseline"/>
        <w:rPr>
          <w:rFonts w:ascii="Arial" w:hAnsi="Arial" w:cs="Arial"/>
          <w:sz w:val="36"/>
          <w:szCs w:val="36"/>
        </w:rPr>
      </w:pPr>
      <w:r w:rsidRPr="002C7FC3">
        <w:rPr>
          <w:rFonts w:ascii="Arial" w:hAnsi="Arial" w:cs="Arial"/>
          <w:sz w:val="36"/>
          <w:szCs w:val="36"/>
        </w:rPr>
        <w:t>Evaluation Guide for ZWCAD</w:t>
      </w:r>
    </w:p>
    <w:p w14:paraId="5F835DA6" w14:textId="77777777" w:rsidR="00D8356A" w:rsidRDefault="00D8356A" w:rsidP="00D8356A">
      <w:pPr>
        <w:tabs>
          <w:tab w:val="num" w:pos="720"/>
        </w:tabs>
        <w:ind w:left="720" w:hanging="360"/>
        <w:textAlignment w:val="baseline"/>
        <w:rPr>
          <w:rFonts w:ascii="Arial" w:hAnsi="Arial" w:cs="Arial"/>
        </w:rPr>
      </w:pPr>
    </w:p>
    <w:p w14:paraId="040D76FC" w14:textId="5E74E438" w:rsidR="00D8356A" w:rsidRPr="009B488E" w:rsidRDefault="00D8356A" w:rsidP="009B488E">
      <w:pPr>
        <w:adjustRightInd w:val="0"/>
        <w:snapToGrid w:val="0"/>
        <w:spacing w:before="120"/>
        <w:textAlignment w:val="baseline"/>
        <w:rPr>
          <w:rFonts w:ascii="Arial" w:hAnsi="Arial" w:cs="Arial"/>
          <w:color w:val="262626" w:themeColor="text1" w:themeTint="D9"/>
          <w:sz w:val="21"/>
          <w:szCs w:val="21"/>
        </w:rPr>
      </w:pPr>
      <w:r w:rsidRPr="009B488E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>Overview</w:t>
      </w:r>
      <w:r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: This guide is intended to help drafters, designers, engineers, and their organizations evaluate ZWCAD for use as their 2D/3D design and drafting solution. Because ZWCAD is immediately familiar to users and is compatible with </w:t>
      </w:r>
      <w:r w:rsidR="00C64DBD">
        <w:rPr>
          <w:rFonts w:ascii="Arial" w:hAnsi="Arial" w:cs="Arial"/>
          <w:color w:val="262626" w:themeColor="text1" w:themeTint="D9"/>
          <w:sz w:val="21"/>
          <w:szCs w:val="21"/>
        </w:rPr>
        <w:t xml:space="preserve">all popular </w:t>
      </w:r>
      <w:r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CAD formats, the evaluation process </w:t>
      </w:r>
      <w:r w:rsidR="002B363F">
        <w:rPr>
          <w:rFonts w:ascii="Arial" w:hAnsi="Arial" w:cs="Arial"/>
          <w:color w:val="262626" w:themeColor="text1" w:themeTint="D9"/>
          <w:sz w:val="21"/>
          <w:szCs w:val="21"/>
        </w:rPr>
        <w:t>is typically</w:t>
      </w:r>
      <w:r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 straightforward and completed in short order, often in 2-3 days.</w:t>
      </w:r>
    </w:p>
    <w:p w14:paraId="2D442994" w14:textId="1EEEDCE0" w:rsidR="002C7FC3" w:rsidRPr="009B488E" w:rsidRDefault="009B488E" w:rsidP="009B488E">
      <w:pPr>
        <w:adjustRightInd w:val="0"/>
        <w:snapToGrid w:val="0"/>
        <w:spacing w:before="120"/>
        <w:textAlignment w:val="baseline"/>
        <w:rPr>
          <w:rFonts w:ascii="Arial" w:hAnsi="Arial" w:cs="Arial"/>
          <w:color w:val="262626" w:themeColor="text1" w:themeTint="D9"/>
          <w:sz w:val="21"/>
          <w:szCs w:val="21"/>
        </w:rPr>
      </w:pPr>
      <w:r w:rsidRPr="009B488E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>Evaluation g</w:t>
      </w:r>
      <w:r w:rsidR="002C7FC3" w:rsidRPr="009B488E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>oals</w:t>
      </w:r>
      <w:r w:rsidR="002C7FC3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: </w:t>
      </w:r>
      <w:r w:rsidR="00D8356A" w:rsidRPr="009B488E">
        <w:rPr>
          <w:rFonts w:ascii="Arial" w:hAnsi="Arial" w:cs="Arial"/>
          <w:color w:val="262626" w:themeColor="text1" w:themeTint="D9"/>
          <w:sz w:val="21"/>
          <w:szCs w:val="21"/>
        </w:rPr>
        <w:t>The typical goals of evaluations are</w:t>
      </w:r>
      <w:r w:rsidR="002C7FC3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 to confirm</w:t>
      </w:r>
      <w:r w:rsidR="00FA4143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="002C7FC3" w:rsidRPr="009B488E">
        <w:rPr>
          <w:rFonts w:ascii="Arial" w:hAnsi="Arial" w:cs="Arial"/>
          <w:color w:val="262626" w:themeColor="text1" w:themeTint="D9"/>
          <w:sz w:val="21"/>
          <w:szCs w:val="21"/>
        </w:rPr>
        <w:t>the functionality, compatibility, scale, and quality of ZWCAD - typically compared to more expensive CAD options.</w:t>
      </w:r>
    </w:p>
    <w:p w14:paraId="137CA619" w14:textId="4DA81DB0" w:rsidR="002C7FC3" w:rsidRPr="009B488E" w:rsidRDefault="002C7FC3" w:rsidP="009B488E">
      <w:pPr>
        <w:adjustRightInd w:val="0"/>
        <w:snapToGrid w:val="0"/>
        <w:spacing w:before="120"/>
        <w:textAlignment w:val="baseline"/>
        <w:rPr>
          <w:rFonts w:ascii="Arial" w:hAnsi="Arial" w:cs="Arial"/>
          <w:color w:val="262626" w:themeColor="text1" w:themeTint="D9"/>
          <w:sz w:val="21"/>
          <w:szCs w:val="21"/>
        </w:rPr>
      </w:pPr>
      <w:r w:rsidRPr="009B488E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>Recommended Steps</w:t>
      </w:r>
      <w:r w:rsidRPr="009B488E">
        <w:rPr>
          <w:rFonts w:ascii="Arial" w:hAnsi="Arial" w:cs="Arial"/>
          <w:color w:val="262626" w:themeColor="text1" w:themeTint="D9"/>
          <w:sz w:val="21"/>
          <w:szCs w:val="21"/>
        </w:rPr>
        <w:t>: Based on our experience with hundreds of completed evaluations, our recommended steps are:</w:t>
      </w:r>
    </w:p>
    <w:p w14:paraId="781E51CB" w14:textId="7A08745C" w:rsidR="00D8356A" w:rsidRPr="009B488E" w:rsidRDefault="00D8356A" w:rsidP="00D81E35">
      <w:pPr>
        <w:pStyle w:val="NormalWeb"/>
        <w:numPr>
          <w:ilvl w:val="0"/>
          <w:numId w:val="1"/>
        </w:numPr>
        <w:adjustRightInd w:val="0"/>
        <w:snapToGrid w:val="0"/>
        <w:spacing w:before="120" w:beforeAutospacing="0" w:after="0" w:afterAutospacing="0"/>
        <w:ind w:left="540"/>
        <w:textAlignment w:val="baseline"/>
        <w:rPr>
          <w:rFonts w:ascii="Arial" w:hAnsi="Arial" w:cs="Arial"/>
          <w:color w:val="262626" w:themeColor="text1" w:themeTint="D9"/>
          <w:sz w:val="21"/>
          <w:szCs w:val="21"/>
        </w:rPr>
      </w:pPr>
      <w:r w:rsidRPr="009B488E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>Review feature chart</w:t>
      </w:r>
      <w:r w:rsidR="002C7FC3" w:rsidRPr="009B488E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 xml:space="preserve"> and choose which Edition to evaluate</w:t>
      </w:r>
      <w:r w:rsidR="002C7FC3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: ZWCAD is available in 3 Editions (STD/PRO/MECHANICAL) - you can view the </w:t>
      </w:r>
      <w:r w:rsidR="002C7FC3" w:rsidRPr="00FA4143">
        <w:rPr>
          <w:rFonts w:ascii="Arial" w:hAnsi="Arial" w:cs="Arial"/>
          <w:color w:val="262626" w:themeColor="text1" w:themeTint="D9"/>
          <w:sz w:val="21"/>
          <w:szCs w:val="21"/>
        </w:rPr>
        <w:t xml:space="preserve">chart </w:t>
      </w:r>
      <w:hyperlink r:id="rId8" w:history="1">
        <w:r w:rsidR="002C7FC3" w:rsidRPr="00FA4143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 w:rsidR="002C7FC3" w:rsidRPr="00FA4143">
        <w:rPr>
          <w:rFonts w:ascii="Arial" w:hAnsi="Arial" w:cs="Arial"/>
          <w:color w:val="262626" w:themeColor="text1" w:themeTint="D9"/>
          <w:sz w:val="21"/>
          <w:szCs w:val="21"/>
        </w:rPr>
        <w:t xml:space="preserve">, </w:t>
      </w:r>
      <w:r w:rsidR="007E2685" w:rsidRPr="00FA4143">
        <w:rPr>
          <w:rFonts w:ascii="Arial" w:hAnsi="Arial" w:cs="Arial"/>
          <w:color w:val="262626" w:themeColor="text1" w:themeTint="D9"/>
          <w:sz w:val="21"/>
          <w:szCs w:val="21"/>
        </w:rPr>
        <w:t>view</w:t>
      </w:r>
      <w:r w:rsidR="002C7FC3" w:rsidRPr="00FA4143">
        <w:rPr>
          <w:rFonts w:ascii="Arial" w:hAnsi="Arial" w:cs="Arial"/>
          <w:color w:val="262626" w:themeColor="text1" w:themeTint="D9"/>
          <w:sz w:val="21"/>
          <w:szCs w:val="21"/>
        </w:rPr>
        <w:t xml:space="preserve"> the prices </w:t>
      </w:r>
      <w:hyperlink r:id="rId9" w:history="1">
        <w:r w:rsidR="002C7FC3" w:rsidRPr="00FA4143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 w:rsidR="002C7FC3" w:rsidRPr="00FA4143">
        <w:rPr>
          <w:rFonts w:ascii="Arial" w:hAnsi="Arial" w:cs="Arial"/>
          <w:color w:val="262626" w:themeColor="text1" w:themeTint="D9"/>
          <w:sz w:val="21"/>
          <w:szCs w:val="21"/>
        </w:rPr>
        <w:t>,</w:t>
      </w:r>
      <w:r w:rsidR="00D539C9" w:rsidRPr="00FA4143">
        <w:rPr>
          <w:rFonts w:ascii="Arial" w:hAnsi="Arial" w:cs="Arial"/>
          <w:color w:val="262626" w:themeColor="text1" w:themeTint="D9"/>
          <w:sz w:val="21"/>
          <w:szCs w:val="21"/>
        </w:rPr>
        <w:t xml:space="preserve"> download 30-day free trials </w:t>
      </w:r>
      <w:hyperlink r:id="rId10" w:history="1">
        <w:r w:rsidR="00D539C9" w:rsidRPr="00FA4143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 w:rsidR="00D539C9" w:rsidRPr="00FA4143">
        <w:rPr>
          <w:rFonts w:ascii="Arial" w:hAnsi="Arial" w:cs="Arial"/>
          <w:color w:val="262626" w:themeColor="text1" w:themeTint="D9"/>
          <w:sz w:val="21"/>
          <w:szCs w:val="21"/>
        </w:rPr>
        <w:t xml:space="preserve">, and read the installation guide for each </w:t>
      </w:r>
      <w:hyperlink r:id="rId11" w:history="1">
        <w:r w:rsidR="00D539C9" w:rsidRPr="00FA4143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 w:rsidR="00D539C9" w:rsidRPr="00FA4143">
        <w:rPr>
          <w:rFonts w:ascii="Arial" w:hAnsi="Arial" w:cs="Arial"/>
          <w:color w:val="262626" w:themeColor="text1" w:themeTint="D9"/>
          <w:sz w:val="21"/>
          <w:szCs w:val="21"/>
        </w:rPr>
        <w:t>.</w:t>
      </w:r>
    </w:p>
    <w:p w14:paraId="3E34C338" w14:textId="711E1F7F" w:rsidR="00D8356A" w:rsidRPr="009B488E" w:rsidRDefault="00D8356A" w:rsidP="00D81E35">
      <w:pPr>
        <w:pStyle w:val="NormalWeb"/>
        <w:numPr>
          <w:ilvl w:val="0"/>
          <w:numId w:val="1"/>
        </w:numPr>
        <w:adjustRightInd w:val="0"/>
        <w:snapToGrid w:val="0"/>
        <w:spacing w:before="120" w:beforeAutospacing="0" w:after="0" w:afterAutospacing="0"/>
        <w:ind w:left="540"/>
        <w:textAlignment w:val="baseline"/>
        <w:rPr>
          <w:rFonts w:ascii="Arial" w:hAnsi="Arial" w:cs="Arial"/>
          <w:color w:val="262626" w:themeColor="text1" w:themeTint="D9"/>
          <w:sz w:val="21"/>
          <w:szCs w:val="21"/>
        </w:rPr>
      </w:pPr>
      <w:r w:rsidRPr="009B488E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>Confirm familiarity</w:t>
      </w:r>
      <w:r w:rsidR="00EC7B31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>/no-relearning</w:t>
      </w:r>
      <w:r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: </w:t>
      </w:r>
      <w:r w:rsidR="00FE052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after installing, open ZWCAD and confirm that the </w:t>
      </w:r>
      <w:r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menus, ribbons, commands, keys, </w:t>
      </w:r>
      <w:r w:rsidR="00FE052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and </w:t>
      </w:r>
      <w:r w:rsidRPr="009B488E">
        <w:rPr>
          <w:rFonts w:ascii="Arial" w:hAnsi="Arial" w:cs="Arial"/>
          <w:color w:val="262626" w:themeColor="text1" w:themeTint="D9"/>
          <w:sz w:val="21"/>
          <w:szCs w:val="21"/>
        </w:rPr>
        <w:t>mouse buttons</w:t>
      </w:r>
      <w:r w:rsidR="00FE052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 operate in ways that are immediately familiar to you. If you are new to CAD, </w:t>
      </w:r>
      <w:r w:rsidR="009A1A5C" w:rsidRPr="009B488E">
        <w:rPr>
          <w:rFonts w:ascii="Arial" w:hAnsi="Arial" w:cs="Arial"/>
          <w:color w:val="262626" w:themeColor="text1" w:themeTint="D9"/>
          <w:sz w:val="21"/>
          <w:szCs w:val="21"/>
        </w:rPr>
        <w:t>you</w:t>
      </w:r>
      <w:r w:rsidR="00FE052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 can view a startup </w:t>
      </w:r>
      <w:r w:rsidR="00FE0525" w:rsidRPr="00FA4143">
        <w:rPr>
          <w:rFonts w:ascii="Arial" w:hAnsi="Arial" w:cs="Arial"/>
          <w:color w:val="262626" w:themeColor="text1" w:themeTint="D9"/>
          <w:sz w:val="21"/>
          <w:szCs w:val="21"/>
        </w:rPr>
        <w:t xml:space="preserve">tutorial </w:t>
      </w:r>
      <w:hyperlink r:id="rId12" w:history="1">
        <w:r w:rsidR="00FE0525" w:rsidRPr="00FA4143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 w:rsidR="00FE0525" w:rsidRPr="00FA4143">
        <w:rPr>
          <w:rFonts w:ascii="Arial" w:hAnsi="Arial" w:cs="Arial"/>
          <w:color w:val="262626" w:themeColor="text1" w:themeTint="D9"/>
          <w:sz w:val="21"/>
          <w:szCs w:val="21"/>
        </w:rPr>
        <w:t>.</w:t>
      </w:r>
    </w:p>
    <w:p w14:paraId="09321988" w14:textId="53701019" w:rsidR="00D8356A" w:rsidRPr="009B488E" w:rsidRDefault="00D8356A" w:rsidP="00D81E35">
      <w:pPr>
        <w:pStyle w:val="NormalWeb"/>
        <w:numPr>
          <w:ilvl w:val="0"/>
          <w:numId w:val="1"/>
        </w:numPr>
        <w:adjustRightInd w:val="0"/>
        <w:snapToGrid w:val="0"/>
        <w:spacing w:before="120" w:beforeAutospacing="0" w:after="0" w:afterAutospacing="0"/>
        <w:ind w:left="540"/>
        <w:textAlignment w:val="baseline"/>
        <w:rPr>
          <w:rFonts w:ascii="Arial" w:hAnsi="Arial" w:cs="Arial"/>
          <w:color w:val="262626" w:themeColor="text1" w:themeTint="D9"/>
          <w:sz w:val="21"/>
          <w:szCs w:val="21"/>
        </w:rPr>
      </w:pPr>
      <w:r w:rsidRPr="009B488E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>Confirm file compatibility</w:t>
      </w:r>
      <w:r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: </w:t>
      </w:r>
      <w:r w:rsidR="00FE0525" w:rsidRPr="009B488E">
        <w:rPr>
          <w:rFonts w:ascii="Arial" w:hAnsi="Arial" w:cs="Arial"/>
          <w:color w:val="262626" w:themeColor="text1" w:themeTint="D9"/>
          <w:sz w:val="21"/>
          <w:szCs w:val="21"/>
        </w:rPr>
        <w:t>open</w:t>
      </w:r>
      <w:r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="00FE052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multiple </w:t>
      </w:r>
      <w:r w:rsidRPr="009B488E">
        <w:rPr>
          <w:rFonts w:ascii="Arial" w:hAnsi="Arial" w:cs="Arial"/>
          <w:color w:val="262626" w:themeColor="text1" w:themeTint="D9"/>
          <w:sz w:val="21"/>
          <w:szCs w:val="21"/>
        </w:rPr>
        <w:t>DWG files</w:t>
      </w:r>
      <w:r w:rsidR="00FE052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 into ZWCAD and confirm those files are natively read</w:t>
      </w:r>
      <w:r w:rsidR="000B3C2C">
        <w:rPr>
          <w:rFonts w:ascii="Arial" w:hAnsi="Arial" w:cs="Arial"/>
          <w:color w:val="262626" w:themeColor="text1" w:themeTint="D9"/>
          <w:sz w:val="21"/>
          <w:szCs w:val="21"/>
        </w:rPr>
        <w:t xml:space="preserve"> successfully</w:t>
      </w:r>
      <w:r w:rsidR="00FE052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. Make changes, save natively as DWG files, and </w:t>
      </w:r>
      <w:r w:rsidR="000B3C2C">
        <w:rPr>
          <w:rFonts w:ascii="Arial" w:hAnsi="Arial" w:cs="Arial"/>
          <w:color w:val="262626" w:themeColor="text1" w:themeTint="D9"/>
          <w:sz w:val="21"/>
          <w:szCs w:val="21"/>
        </w:rPr>
        <w:t xml:space="preserve">then </w:t>
      </w:r>
      <w:r w:rsidR="00FE052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read </w:t>
      </w:r>
      <w:r w:rsidR="005903AB">
        <w:rPr>
          <w:rFonts w:ascii="Arial" w:hAnsi="Arial" w:cs="Arial"/>
          <w:color w:val="262626" w:themeColor="text1" w:themeTint="D9"/>
          <w:sz w:val="21"/>
          <w:szCs w:val="21"/>
        </w:rPr>
        <w:t>the results</w:t>
      </w:r>
      <w:r w:rsidR="00FE052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 into AutoCAD or other DWG-based CAD solutions. Confirm the </w:t>
      </w:r>
      <w:r w:rsidR="000F6E3C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"roundtrip" </w:t>
      </w:r>
      <w:r w:rsidR="000B3C2C">
        <w:rPr>
          <w:rFonts w:ascii="Arial" w:hAnsi="Arial" w:cs="Arial"/>
          <w:color w:val="262626" w:themeColor="text1" w:themeTint="D9"/>
          <w:sz w:val="21"/>
          <w:szCs w:val="21"/>
        </w:rPr>
        <w:t xml:space="preserve">success </w:t>
      </w:r>
      <w:r w:rsidR="000F6E3C" w:rsidRPr="009B488E">
        <w:rPr>
          <w:rFonts w:ascii="Arial" w:hAnsi="Arial" w:cs="Arial"/>
          <w:color w:val="262626" w:themeColor="text1" w:themeTint="D9"/>
          <w:sz w:val="21"/>
          <w:szCs w:val="21"/>
        </w:rPr>
        <w:t>of these changes.</w:t>
      </w:r>
      <w:r w:rsidR="00E7668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 Do the same or similar for other formats that are important to you.</w:t>
      </w:r>
    </w:p>
    <w:p w14:paraId="620A363E" w14:textId="2572173B" w:rsidR="00D8356A" w:rsidRPr="009B488E" w:rsidRDefault="00D8356A" w:rsidP="00D81E35">
      <w:pPr>
        <w:pStyle w:val="NormalWeb"/>
        <w:numPr>
          <w:ilvl w:val="0"/>
          <w:numId w:val="1"/>
        </w:numPr>
        <w:adjustRightInd w:val="0"/>
        <w:snapToGrid w:val="0"/>
        <w:spacing w:before="120" w:beforeAutospacing="0" w:after="0" w:afterAutospacing="0"/>
        <w:ind w:left="540"/>
        <w:textAlignment w:val="baseline"/>
        <w:rPr>
          <w:rFonts w:ascii="Arial" w:hAnsi="Arial" w:cs="Arial"/>
          <w:color w:val="262626" w:themeColor="text1" w:themeTint="D9"/>
          <w:sz w:val="21"/>
          <w:szCs w:val="21"/>
        </w:rPr>
      </w:pPr>
      <w:r w:rsidRPr="009B488E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>Confirm required features</w:t>
      </w:r>
      <w:r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: </w:t>
      </w:r>
      <w:r w:rsidR="000B3C2C">
        <w:rPr>
          <w:rFonts w:ascii="Arial" w:hAnsi="Arial" w:cs="Arial"/>
          <w:color w:val="262626" w:themeColor="text1" w:themeTint="D9"/>
          <w:sz w:val="21"/>
          <w:szCs w:val="21"/>
        </w:rPr>
        <w:t>w</w:t>
      </w:r>
      <w:r w:rsidR="00E7668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alk through the feature chart and confirm your Edition offers all the features you require. </w:t>
      </w:r>
      <w:r w:rsidR="000B3C2C">
        <w:rPr>
          <w:rFonts w:ascii="Arial" w:hAnsi="Arial" w:cs="Arial"/>
          <w:color w:val="262626" w:themeColor="text1" w:themeTint="D9"/>
          <w:sz w:val="21"/>
          <w:szCs w:val="21"/>
        </w:rPr>
        <w:t>Here, w</w:t>
      </w:r>
      <w:r w:rsidR="00E76685" w:rsidRPr="009B488E">
        <w:rPr>
          <w:rFonts w:ascii="Arial" w:hAnsi="Arial" w:cs="Arial"/>
          <w:color w:val="262626" w:themeColor="text1" w:themeTint="D9"/>
          <w:sz w:val="21"/>
          <w:szCs w:val="21"/>
        </w:rPr>
        <w:t>e also suggest you reproduce an typical existing design from scratch in ZWCAD.</w:t>
      </w:r>
    </w:p>
    <w:p w14:paraId="03331C8A" w14:textId="04B2772A" w:rsidR="00E76685" w:rsidRPr="009B488E" w:rsidRDefault="00D8356A" w:rsidP="00D81E35">
      <w:pPr>
        <w:pStyle w:val="NormalWeb"/>
        <w:numPr>
          <w:ilvl w:val="0"/>
          <w:numId w:val="1"/>
        </w:numPr>
        <w:adjustRightInd w:val="0"/>
        <w:snapToGrid w:val="0"/>
        <w:spacing w:before="120" w:beforeAutospacing="0" w:after="0" w:afterAutospacing="0"/>
        <w:ind w:left="540"/>
        <w:textAlignment w:val="baseline"/>
        <w:rPr>
          <w:rFonts w:ascii="Arial" w:hAnsi="Arial" w:cs="Arial"/>
          <w:color w:val="262626" w:themeColor="text1" w:themeTint="D9"/>
          <w:sz w:val="21"/>
          <w:szCs w:val="21"/>
        </w:rPr>
      </w:pPr>
      <w:r w:rsidRPr="009B488E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>Explore productivity tools</w:t>
      </w:r>
      <w:r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: </w:t>
      </w:r>
      <w:r w:rsidR="00E74713" w:rsidRPr="009B488E">
        <w:rPr>
          <w:rFonts w:ascii="Arial" w:hAnsi="Arial" w:cs="Arial"/>
          <w:color w:val="262626" w:themeColor="text1" w:themeTint="D9"/>
          <w:sz w:val="21"/>
          <w:szCs w:val="21"/>
        </w:rPr>
        <w:t>w</w:t>
      </w:r>
      <w:r w:rsidR="00E7668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alk through the feature chart and note the section on "productivity tools" or innovations. </w:t>
      </w:r>
      <w:r w:rsidR="00693388">
        <w:rPr>
          <w:rFonts w:ascii="Arial" w:hAnsi="Arial" w:cs="Arial"/>
          <w:color w:val="262626" w:themeColor="text1" w:themeTint="D9"/>
          <w:sz w:val="21"/>
          <w:szCs w:val="21"/>
        </w:rPr>
        <w:t>Experiment with</w:t>
      </w:r>
      <w:r w:rsidR="00B13161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="00E76685" w:rsidRPr="009B488E">
        <w:rPr>
          <w:rFonts w:ascii="Arial" w:hAnsi="Arial" w:cs="Arial"/>
          <w:color w:val="262626" w:themeColor="text1" w:themeTint="D9"/>
          <w:sz w:val="21"/>
          <w:szCs w:val="21"/>
        </w:rPr>
        <w:t>the</w:t>
      </w:r>
      <w:r w:rsidR="00EF166A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="00E74713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unique features (e.g., Smart Select, Voice Annotation) </w:t>
      </w:r>
      <w:r w:rsidR="00EF166A">
        <w:rPr>
          <w:rFonts w:ascii="Arial" w:hAnsi="Arial" w:cs="Arial"/>
          <w:color w:val="262626" w:themeColor="text1" w:themeTint="D9"/>
          <w:sz w:val="21"/>
          <w:szCs w:val="21"/>
        </w:rPr>
        <w:t xml:space="preserve">to see if any </w:t>
      </w:r>
      <w:r w:rsidR="00E7668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will </w:t>
      </w:r>
      <w:r w:rsidR="00EF166A">
        <w:rPr>
          <w:rFonts w:ascii="Arial" w:hAnsi="Arial" w:cs="Arial"/>
          <w:color w:val="262626" w:themeColor="text1" w:themeTint="D9"/>
          <w:sz w:val="21"/>
          <w:szCs w:val="21"/>
        </w:rPr>
        <w:t>enhance</w:t>
      </w:r>
      <w:r w:rsidR="00E7668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 your productivity.</w:t>
      </w:r>
    </w:p>
    <w:p w14:paraId="2F98FF6F" w14:textId="6D671308" w:rsidR="00E74713" w:rsidRPr="009B488E" w:rsidRDefault="00D8356A" w:rsidP="00D81E35">
      <w:pPr>
        <w:pStyle w:val="NormalWeb"/>
        <w:numPr>
          <w:ilvl w:val="0"/>
          <w:numId w:val="1"/>
        </w:numPr>
        <w:adjustRightInd w:val="0"/>
        <w:snapToGrid w:val="0"/>
        <w:spacing w:before="120" w:beforeAutospacing="0" w:after="0" w:afterAutospacing="0"/>
        <w:ind w:left="540"/>
        <w:textAlignment w:val="baseline"/>
        <w:rPr>
          <w:rFonts w:ascii="Arial" w:hAnsi="Arial" w:cs="Arial"/>
          <w:color w:val="262626" w:themeColor="text1" w:themeTint="D9"/>
          <w:sz w:val="21"/>
          <w:szCs w:val="21"/>
        </w:rPr>
      </w:pPr>
      <w:r w:rsidRPr="009B488E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 xml:space="preserve">Confirm </w:t>
      </w:r>
      <w:r w:rsidR="00E76685" w:rsidRPr="009B488E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 xml:space="preserve">scale and </w:t>
      </w:r>
      <w:r w:rsidRPr="009B488E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>performance</w:t>
      </w:r>
      <w:r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: </w:t>
      </w:r>
      <w:r w:rsidR="00E74713" w:rsidRPr="009B488E">
        <w:rPr>
          <w:rFonts w:ascii="Arial" w:hAnsi="Arial" w:cs="Arial"/>
          <w:color w:val="262626" w:themeColor="text1" w:themeTint="D9"/>
          <w:sz w:val="21"/>
          <w:szCs w:val="21"/>
        </w:rPr>
        <w:t>open, naviga</w:t>
      </w:r>
      <w:r w:rsidR="003D5455">
        <w:rPr>
          <w:rFonts w:ascii="Arial" w:hAnsi="Arial" w:cs="Arial"/>
          <w:color w:val="262626" w:themeColor="text1" w:themeTint="D9"/>
          <w:sz w:val="21"/>
          <w:szCs w:val="21"/>
        </w:rPr>
        <w:t>t</w:t>
      </w:r>
      <w:r w:rsidR="00E74713" w:rsidRPr="009B488E">
        <w:rPr>
          <w:rFonts w:ascii="Arial" w:hAnsi="Arial" w:cs="Arial"/>
          <w:color w:val="262626" w:themeColor="text1" w:themeTint="D9"/>
          <w:sz w:val="21"/>
          <w:szCs w:val="21"/>
        </w:rPr>
        <w:t>e, modify, and save several of the largest designs available to you. Ideally, do so on a 4k monit</w:t>
      </w:r>
      <w:r w:rsidR="00D76583">
        <w:rPr>
          <w:rFonts w:ascii="Arial" w:hAnsi="Arial" w:cs="Arial"/>
          <w:color w:val="262626" w:themeColor="text1" w:themeTint="D9"/>
          <w:sz w:val="21"/>
          <w:szCs w:val="21"/>
        </w:rPr>
        <w:t>o</w:t>
      </w:r>
      <w:r w:rsidR="00E74713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r. </w:t>
      </w:r>
      <w:r w:rsidR="00502BB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Time and compare the performance </w:t>
      </w:r>
      <w:r w:rsidR="000B3C2C">
        <w:rPr>
          <w:rFonts w:ascii="Arial" w:hAnsi="Arial" w:cs="Arial"/>
          <w:color w:val="262626" w:themeColor="text1" w:themeTint="D9"/>
          <w:sz w:val="21"/>
          <w:szCs w:val="21"/>
        </w:rPr>
        <w:t xml:space="preserve">of these operations </w:t>
      </w:r>
      <w:r w:rsidR="00502BB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versus </w:t>
      </w:r>
      <w:r w:rsidR="000B3C2C">
        <w:rPr>
          <w:rFonts w:ascii="Arial" w:hAnsi="Arial" w:cs="Arial"/>
          <w:color w:val="262626" w:themeColor="text1" w:themeTint="D9"/>
          <w:sz w:val="21"/>
          <w:szCs w:val="21"/>
        </w:rPr>
        <w:t xml:space="preserve">in </w:t>
      </w:r>
      <w:r w:rsidR="00502BB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other CAD solutions you </w:t>
      </w:r>
      <w:r w:rsidR="000B3C2C">
        <w:rPr>
          <w:rFonts w:ascii="Arial" w:hAnsi="Arial" w:cs="Arial"/>
          <w:color w:val="262626" w:themeColor="text1" w:themeTint="D9"/>
          <w:sz w:val="21"/>
          <w:szCs w:val="21"/>
        </w:rPr>
        <w:t xml:space="preserve">have or </w:t>
      </w:r>
      <w:r w:rsidR="00502BB5" w:rsidRPr="009B488E">
        <w:rPr>
          <w:rFonts w:ascii="Arial" w:hAnsi="Arial" w:cs="Arial"/>
          <w:color w:val="262626" w:themeColor="text1" w:themeTint="D9"/>
          <w:sz w:val="21"/>
          <w:szCs w:val="21"/>
        </w:rPr>
        <w:t>are considering.</w:t>
      </w:r>
    </w:p>
    <w:p w14:paraId="6E8E4E78" w14:textId="386A39B7" w:rsidR="00D8356A" w:rsidRPr="009B488E" w:rsidRDefault="00D8356A" w:rsidP="00D81E35">
      <w:pPr>
        <w:pStyle w:val="NormalWeb"/>
        <w:numPr>
          <w:ilvl w:val="0"/>
          <w:numId w:val="1"/>
        </w:numPr>
        <w:adjustRightInd w:val="0"/>
        <w:snapToGrid w:val="0"/>
        <w:spacing w:before="120" w:beforeAutospacing="0" w:after="0" w:afterAutospacing="0"/>
        <w:ind w:left="540"/>
        <w:textAlignment w:val="baseline"/>
        <w:rPr>
          <w:rFonts w:ascii="Arial" w:hAnsi="Arial" w:cs="Arial"/>
          <w:color w:val="262626" w:themeColor="text1" w:themeTint="D9"/>
          <w:sz w:val="21"/>
          <w:szCs w:val="21"/>
        </w:rPr>
      </w:pPr>
      <w:r w:rsidRPr="009B488E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 xml:space="preserve">Confirm </w:t>
      </w:r>
      <w:r w:rsidR="00502BB5" w:rsidRPr="009B488E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>printing/plotting</w:t>
      </w:r>
      <w:r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: </w:t>
      </w:r>
      <w:r w:rsidR="00502BB5" w:rsidRPr="009B488E">
        <w:rPr>
          <w:rFonts w:ascii="Arial" w:hAnsi="Arial" w:cs="Arial"/>
          <w:color w:val="262626" w:themeColor="text1" w:themeTint="D9"/>
          <w:sz w:val="21"/>
          <w:szCs w:val="21"/>
        </w:rPr>
        <w:t>p</w:t>
      </w:r>
      <w:r w:rsidRPr="009B488E">
        <w:rPr>
          <w:rFonts w:ascii="Arial" w:hAnsi="Arial" w:cs="Arial"/>
          <w:color w:val="262626" w:themeColor="text1" w:themeTint="D9"/>
          <w:sz w:val="21"/>
          <w:szCs w:val="21"/>
        </w:rPr>
        <w:t>rint</w:t>
      </w:r>
      <w:r w:rsidR="00502BB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 or </w:t>
      </w:r>
      <w:r w:rsidRPr="009B488E">
        <w:rPr>
          <w:rFonts w:ascii="Arial" w:hAnsi="Arial" w:cs="Arial"/>
          <w:color w:val="262626" w:themeColor="text1" w:themeTint="D9"/>
          <w:sz w:val="21"/>
          <w:szCs w:val="21"/>
        </w:rPr>
        <w:t>plot</w:t>
      </w:r>
      <w:r w:rsidR="00502BB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="000B3C2C">
        <w:rPr>
          <w:rFonts w:ascii="Arial" w:hAnsi="Arial" w:cs="Arial"/>
          <w:color w:val="262626" w:themeColor="text1" w:themeTint="D9"/>
          <w:sz w:val="21"/>
          <w:szCs w:val="21"/>
        </w:rPr>
        <w:t>several</w:t>
      </w:r>
      <w:r w:rsidR="00502BB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 existing designs. Ensure the </w:t>
      </w:r>
      <w:r w:rsidR="000B3C2C">
        <w:rPr>
          <w:rFonts w:ascii="Arial" w:hAnsi="Arial" w:cs="Arial"/>
          <w:color w:val="262626" w:themeColor="text1" w:themeTint="D9"/>
          <w:sz w:val="21"/>
          <w:szCs w:val="21"/>
        </w:rPr>
        <w:t xml:space="preserve">final </w:t>
      </w:r>
      <w:r w:rsidR="00502BB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documentation or PDFs are correct, including that all your fonts are </w:t>
      </w:r>
      <w:r w:rsidR="000B3C2C">
        <w:rPr>
          <w:rFonts w:ascii="Arial" w:hAnsi="Arial" w:cs="Arial"/>
          <w:color w:val="262626" w:themeColor="text1" w:themeTint="D9"/>
          <w:sz w:val="21"/>
          <w:szCs w:val="21"/>
        </w:rPr>
        <w:t xml:space="preserve">properly </w:t>
      </w:r>
      <w:r w:rsidR="00502BB5" w:rsidRPr="009B488E">
        <w:rPr>
          <w:rFonts w:ascii="Arial" w:hAnsi="Arial" w:cs="Arial"/>
          <w:color w:val="262626" w:themeColor="text1" w:themeTint="D9"/>
          <w:sz w:val="21"/>
          <w:szCs w:val="21"/>
        </w:rPr>
        <w:t>supported.</w:t>
      </w:r>
    </w:p>
    <w:p w14:paraId="790E5235" w14:textId="34774BE9" w:rsidR="00502BB5" w:rsidRPr="009B488E" w:rsidRDefault="00D8356A" w:rsidP="00D81E35">
      <w:pPr>
        <w:pStyle w:val="NormalWeb"/>
        <w:numPr>
          <w:ilvl w:val="0"/>
          <w:numId w:val="1"/>
        </w:numPr>
        <w:adjustRightInd w:val="0"/>
        <w:snapToGrid w:val="0"/>
        <w:spacing w:before="120" w:beforeAutospacing="0" w:after="0" w:afterAutospacing="0"/>
        <w:ind w:left="540"/>
        <w:textAlignment w:val="baseline"/>
        <w:rPr>
          <w:rFonts w:ascii="Arial" w:hAnsi="Arial" w:cs="Arial"/>
          <w:color w:val="262626" w:themeColor="text1" w:themeTint="D9"/>
          <w:sz w:val="21"/>
          <w:szCs w:val="21"/>
        </w:rPr>
      </w:pPr>
      <w:r w:rsidRPr="009B488E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 xml:space="preserve">Confirm </w:t>
      </w:r>
      <w:r w:rsidR="00502BB5" w:rsidRPr="009B488E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 xml:space="preserve">customization and </w:t>
      </w:r>
      <w:r w:rsidRPr="009B488E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>API</w:t>
      </w:r>
      <w:r w:rsidR="00502BB5" w:rsidRPr="009B488E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 xml:space="preserve"> support (optional)</w:t>
      </w:r>
      <w:r w:rsidR="00502BB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: if </w:t>
      </w:r>
      <w:r w:rsidR="00C64DBD">
        <w:rPr>
          <w:rFonts w:ascii="Arial" w:hAnsi="Arial" w:cs="Arial"/>
          <w:color w:val="262626" w:themeColor="text1" w:themeTint="D9"/>
          <w:sz w:val="21"/>
          <w:szCs w:val="21"/>
        </w:rPr>
        <w:t>applicable</w:t>
      </w:r>
      <w:r w:rsidR="00502BB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 to you, perform several customizations to the UI through the</w:t>
      </w:r>
      <w:r w:rsidR="000B3C2C">
        <w:rPr>
          <w:rFonts w:ascii="Arial" w:hAnsi="Arial" w:cs="Arial"/>
          <w:color w:val="262626" w:themeColor="text1" w:themeTint="D9"/>
          <w:sz w:val="21"/>
          <w:szCs w:val="21"/>
        </w:rPr>
        <w:t xml:space="preserve"> preference settings, </w:t>
      </w:r>
      <w:r w:rsidR="00502BB5" w:rsidRPr="009B488E">
        <w:rPr>
          <w:rFonts w:ascii="Arial" w:hAnsi="Arial" w:cs="Arial"/>
          <w:color w:val="262626" w:themeColor="text1" w:themeTint="D9"/>
          <w:sz w:val="21"/>
          <w:szCs w:val="21"/>
        </w:rPr>
        <w:t>native LISP</w:t>
      </w:r>
      <w:r w:rsidR="000B3C2C">
        <w:rPr>
          <w:rFonts w:ascii="Arial" w:hAnsi="Arial" w:cs="Arial"/>
          <w:color w:val="262626" w:themeColor="text1" w:themeTint="D9"/>
          <w:sz w:val="21"/>
          <w:szCs w:val="21"/>
        </w:rPr>
        <w:t xml:space="preserve">, or </w:t>
      </w:r>
      <w:r w:rsidR="00502BB5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other </w:t>
      </w:r>
      <w:r w:rsidR="00C64DBD">
        <w:rPr>
          <w:rFonts w:ascii="Arial" w:hAnsi="Arial" w:cs="Arial"/>
          <w:color w:val="262626" w:themeColor="text1" w:themeTint="D9"/>
          <w:sz w:val="21"/>
          <w:szCs w:val="21"/>
        </w:rPr>
        <w:t xml:space="preserve">supported </w:t>
      </w:r>
      <w:r w:rsidR="00502BB5" w:rsidRPr="009B488E">
        <w:rPr>
          <w:rFonts w:ascii="Arial" w:hAnsi="Arial" w:cs="Arial"/>
          <w:color w:val="262626" w:themeColor="text1" w:themeTint="D9"/>
          <w:sz w:val="21"/>
          <w:szCs w:val="21"/>
        </w:rPr>
        <w:t>API</w:t>
      </w:r>
      <w:r w:rsidR="00C64DBD">
        <w:rPr>
          <w:rFonts w:ascii="Arial" w:hAnsi="Arial" w:cs="Arial"/>
          <w:color w:val="262626" w:themeColor="text1" w:themeTint="D9"/>
          <w:sz w:val="21"/>
          <w:szCs w:val="21"/>
        </w:rPr>
        <w:t>s</w:t>
      </w:r>
      <w:r w:rsidR="00502BB5" w:rsidRPr="009B488E">
        <w:rPr>
          <w:rFonts w:ascii="Arial" w:hAnsi="Arial" w:cs="Arial"/>
          <w:color w:val="262626" w:themeColor="text1" w:themeTint="D9"/>
          <w:sz w:val="21"/>
          <w:szCs w:val="21"/>
        </w:rPr>
        <w:t>. Also, if you have an existing CAD application that is important to you,</w:t>
      </w:r>
      <w:r w:rsidR="00677733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 read it into ZWCAD's compatible API and ensure its proper operation.</w:t>
      </w:r>
    </w:p>
    <w:p w14:paraId="1B0BD2CC" w14:textId="38CD154F" w:rsidR="00D8356A" w:rsidRDefault="00D8356A" w:rsidP="00D81E35">
      <w:pPr>
        <w:pStyle w:val="NormalWeb"/>
        <w:numPr>
          <w:ilvl w:val="0"/>
          <w:numId w:val="1"/>
        </w:numPr>
        <w:adjustRightInd w:val="0"/>
        <w:snapToGrid w:val="0"/>
        <w:spacing w:before="120" w:beforeAutospacing="0" w:after="0" w:afterAutospacing="0"/>
        <w:ind w:left="540"/>
        <w:textAlignment w:val="baseline"/>
        <w:rPr>
          <w:rFonts w:ascii="Arial" w:hAnsi="Arial" w:cs="Arial"/>
          <w:color w:val="262626" w:themeColor="text1" w:themeTint="D9"/>
          <w:sz w:val="21"/>
          <w:szCs w:val="21"/>
        </w:rPr>
      </w:pPr>
      <w:r w:rsidRPr="009B488E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>Confirm stability</w:t>
      </w:r>
      <w:r w:rsidRPr="009B488E">
        <w:rPr>
          <w:rFonts w:ascii="Arial" w:hAnsi="Arial" w:cs="Arial"/>
          <w:color w:val="262626" w:themeColor="text1" w:themeTint="D9"/>
          <w:sz w:val="21"/>
          <w:szCs w:val="21"/>
        </w:rPr>
        <w:t>:</w:t>
      </w:r>
      <w:r w:rsidR="00C64DBD">
        <w:rPr>
          <w:rFonts w:ascii="Arial" w:hAnsi="Arial" w:cs="Arial"/>
          <w:color w:val="262626" w:themeColor="text1" w:themeTint="D9"/>
          <w:sz w:val="21"/>
          <w:szCs w:val="21"/>
        </w:rPr>
        <w:t xml:space="preserve"> t</w:t>
      </w:r>
      <w:r w:rsidR="00677733" w:rsidRPr="009B488E">
        <w:rPr>
          <w:rFonts w:ascii="Arial" w:hAnsi="Arial" w:cs="Arial"/>
          <w:color w:val="262626" w:themeColor="text1" w:themeTint="D9"/>
          <w:sz w:val="21"/>
          <w:szCs w:val="21"/>
        </w:rPr>
        <w:t xml:space="preserve">ake note of </w:t>
      </w:r>
      <w:r w:rsidR="00CE597D">
        <w:rPr>
          <w:rFonts w:ascii="Arial" w:hAnsi="Arial" w:cs="Arial"/>
          <w:color w:val="262626" w:themeColor="text1" w:themeTint="D9"/>
          <w:sz w:val="21"/>
          <w:szCs w:val="21"/>
        </w:rPr>
        <w:t xml:space="preserve">possible </w:t>
      </w:r>
      <w:r w:rsidR="006558FF">
        <w:rPr>
          <w:rFonts w:ascii="Arial" w:hAnsi="Arial" w:cs="Arial"/>
          <w:color w:val="262626" w:themeColor="text1" w:themeTint="D9"/>
          <w:sz w:val="21"/>
          <w:szCs w:val="21"/>
        </w:rPr>
        <w:t>misbehavior or crashes, if any,</w:t>
      </w:r>
      <w:r w:rsidR="00C64DBD">
        <w:rPr>
          <w:rFonts w:ascii="Arial" w:hAnsi="Arial" w:cs="Arial"/>
          <w:color w:val="262626" w:themeColor="text1" w:themeTint="D9"/>
          <w:sz w:val="21"/>
          <w:szCs w:val="21"/>
        </w:rPr>
        <w:t xml:space="preserve"> you</w:t>
      </w:r>
      <w:r w:rsidR="006558FF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="00C64DBD">
        <w:rPr>
          <w:rFonts w:ascii="Arial" w:hAnsi="Arial" w:cs="Arial"/>
          <w:color w:val="262626" w:themeColor="text1" w:themeTint="D9"/>
          <w:sz w:val="21"/>
          <w:szCs w:val="21"/>
        </w:rPr>
        <w:t>experienced</w:t>
      </w:r>
      <w:r w:rsidR="006558FF">
        <w:rPr>
          <w:rFonts w:ascii="Arial" w:hAnsi="Arial" w:cs="Arial"/>
          <w:color w:val="262626" w:themeColor="text1" w:themeTint="D9"/>
          <w:sz w:val="21"/>
          <w:szCs w:val="21"/>
        </w:rPr>
        <w:t xml:space="preserve"> in above steps </w:t>
      </w:r>
      <w:r w:rsidR="00C64DBD">
        <w:rPr>
          <w:rFonts w:ascii="Arial" w:hAnsi="Arial" w:cs="Arial"/>
          <w:color w:val="262626" w:themeColor="text1" w:themeTint="D9"/>
          <w:sz w:val="21"/>
          <w:szCs w:val="21"/>
        </w:rPr>
        <w:t>and under what conditions. (If possible, please report to us.)</w:t>
      </w:r>
    </w:p>
    <w:p w14:paraId="698E8412" w14:textId="4DC7EC70" w:rsidR="00D81E35" w:rsidRPr="00D81E35" w:rsidRDefault="00191D40" w:rsidP="00D81E35">
      <w:pPr>
        <w:pStyle w:val="NormalWeb"/>
        <w:numPr>
          <w:ilvl w:val="0"/>
          <w:numId w:val="1"/>
        </w:numPr>
        <w:adjustRightInd w:val="0"/>
        <w:snapToGrid w:val="0"/>
        <w:spacing w:before="120" w:beforeAutospacing="0" w:after="0" w:afterAutospacing="0"/>
        <w:ind w:left="540"/>
        <w:textAlignment w:val="baseline"/>
        <w:rPr>
          <w:rFonts w:ascii="Arial" w:hAnsi="Arial" w:cs="Arial"/>
          <w:b/>
          <w:bCs/>
          <w:color w:val="262626" w:themeColor="text1" w:themeTint="D9"/>
          <w:sz w:val="21"/>
          <w:szCs w:val="21"/>
        </w:rPr>
      </w:pPr>
      <w:r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 xml:space="preserve">Calculate </w:t>
      </w:r>
      <w:r w:rsidR="00D81E35" w:rsidRPr="00D81E35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>Cost of Ownership</w:t>
      </w:r>
      <w:r w:rsidR="00D81E35" w:rsidRPr="00D81E35">
        <w:rPr>
          <w:rFonts w:ascii="Arial" w:hAnsi="Arial" w:cs="Arial"/>
          <w:color w:val="262626" w:themeColor="text1" w:themeTint="D9"/>
          <w:sz w:val="21"/>
          <w:szCs w:val="21"/>
        </w:rPr>
        <w:t xml:space="preserve">: calculate your cost of ownership, typically for 3-5 years. </w:t>
      </w:r>
      <w:r>
        <w:rPr>
          <w:rFonts w:ascii="Arial" w:hAnsi="Arial" w:cs="Arial"/>
          <w:color w:val="262626" w:themeColor="text1" w:themeTint="D9"/>
          <w:sz w:val="21"/>
          <w:szCs w:val="21"/>
        </w:rPr>
        <w:t>Perpetual l</w:t>
      </w:r>
      <w:r w:rsidR="00D81E35" w:rsidRPr="00D81E35">
        <w:rPr>
          <w:rFonts w:ascii="Arial" w:hAnsi="Arial" w:cs="Arial"/>
          <w:color w:val="262626" w:themeColor="text1" w:themeTint="D9"/>
          <w:sz w:val="21"/>
          <w:szCs w:val="21"/>
        </w:rPr>
        <w:t xml:space="preserve">icense and subscription pricing are available </w:t>
      </w:r>
      <w:hyperlink r:id="rId13" w:history="1">
        <w:r w:rsidR="00D81E35" w:rsidRPr="000E7122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 w:rsidR="00D81E35" w:rsidRPr="00D81E35">
        <w:rPr>
          <w:rFonts w:ascii="Arial" w:hAnsi="Arial" w:cs="Arial"/>
          <w:color w:val="262626" w:themeColor="text1" w:themeTint="D9"/>
          <w:sz w:val="21"/>
          <w:szCs w:val="21"/>
        </w:rPr>
        <w:t>.</w:t>
      </w:r>
    </w:p>
    <w:p w14:paraId="4ED86C86" w14:textId="691BB087" w:rsidR="00E74713" w:rsidRPr="00D81E35" w:rsidRDefault="00E74713" w:rsidP="00D81E35">
      <w:pPr>
        <w:pStyle w:val="NormalWeb"/>
        <w:numPr>
          <w:ilvl w:val="0"/>
          <w:numId w:val="1"/>
        </w:numPr>
        <w:adjustRightInd w:val="0"/>
        <w:snapToGrid w:val="0"/>
        <w:spacing w:before="120" w:beforeAutospacing="0" w:after="0" w:afterAutospacing="0"/>
        <w:ind w:left="540"/>
        <w:textAlignment w:val="baseline"/>
        <w:rPr>
          <w:rFonts w:ascii="Arial" w:hAnsi="Arial" w:cs="Arial"/>
          <w:b/>
          <w:bCs/>
          <w:color w:val="262626" w:themeColor="text1" w:themeTint="D9"/>
          <w:sz w:val="21"/>
          <w:szCs w:val="21"/>
        </w:rPr>
      </w:pPr>
      <w:r w:rsidRPr="00D81E35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>Document your results</w:t>
      </w:r>
      <w:r w:rsidR="00876664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 xml:space="preserve"> and recommendations</w:t>
      </w:r>
      <w:r w:rsidR="00C64DBD" w:rsidRPr="00D81E35">
        <w:rPr>
          <w:rFonts w:ascii="Arial" w:hAnsi="Arial" w:cs="Arial"/>
          <w:b/>
          <w:bCs/>
          <w:color w:val="262626" w:themeColor="text1" w:themeTint="D9"/>
          <w:sz w:val="21"/>
          <w:szCs w:val="21"/>
        </w:rPr>
        <w:t xml:space="preserve">: </w:t>
      </w:r>
      <w:r w:rsidR="00C64DBD" w:rsidRPr="00D81E35">
        <w:rPr>
          <w:rFonts w:ascii="Arial" w:hAnsi="Arial" w:cs="Arial"/>
          <w:color w:val="262626" w:themeColor="text1" w:themeTint="D9"/>
          <w:sz w:val="21"/>
          <w:szCs w:val="21"/>
        </w:rPr>
        <w:t>here, there is a reporting chart on the following page that may be helpful.</w:t>
      </w:r>
    </w:p>
    <w:p w14:paraId="1C8567C7" w14:textId="77777777" w:rsidR="006558FF" w:rsidRDefault="006558FF" w:rsidP="00C64DBD">
      <w:pPr>
        <w:pStyle w:val="NormalWeb"/>
        <w:adjustRightInd w:val="0"/>
        <w:snapToGrid w:val="0"/>
        <w:spacing w:before="120" w:beforeAutospacing="0" w:after="0" w:afterAutospacing="0"/>
        <w:ind w:left="180"/>
        <w:textAlignment w:val="baseline"/>
        <w:rPr>
          <w:rFonts w:ascii="Arial" w:hAnsi="Arial" w:cs="Arial"/>
          <w:color w:val="262626" w:themeColor="text1" w:themeTint="D9"/>
          <w:sz w:val="21"/>
          <w:szCs w:val="21"/>
        </w:rPr>
      </w:pPr>
    </w:p>
    <w:p w14:paraId="66F3DFB8" w14:textId="72FAD9E0" w:rsidR="00C64DBD" w:rsidRPr="00C64DBD" w:rsidRDefault="006558FF" w:rsidP="00C64DBD">
      <w:pPr>
        <w:pStyle w:val="NormalWeb"/>
        <w:adjustRightInd w:val="0"/>
        <w:snapToGrid w:val="0"/>
        <w:spacing w:before="120" w:beforeAutospacing="0" w:after="0" w:afterAutospacing="0"/>
        <w:ind w:left="180"/>
        <w:textAlignment w:val="baseline"/>
        <w:rPr>
          <w:rFonts w:ascii="Arial" w:hAnsi="Arial" w:cs="Arial"/>
          <w:color w:val="262626" w:themeColor="text1" w:themeTint="D9"/>
          <w:sz w:val="21"/>
          <w:szCs w:val="21"/>
        </w:rPr>
      </w:pPr>
      <w:r>
        <w:rPr>
          <w:rFonts w:ascii="Arial" w:hAnsi="Arial" w:cs="Arial"/>
          <w:color w:val="262626" w:themeColor="text1" w:themeTint="D9"/>
          <w:sz w:val="21"/>
          <w:szCs w:val="21"/>
        </w:rPr>
        <w:t>Thanks much for considering ZWCAD, g</w:t>
      </w:r>
      <w:r w:rsidR="00C64DBD" w:rsidRPr="00C64DBD">
        <w:rPr>
          <w:rFonts w:ascii="Arial" w:hAnsi="Arial" w:cs="Arial"/>
          <w:color w:val="262626" w:themeColor="text1" w:themeTint="D9"/>
          <w:sz w:val="21"/>
          <w:szCs w:val="21"/>
        </w:rPr>
        <w:t xml:space="preserve">ood luck with your </w:t>
      </w:r>
      <w:r>
        <w:rPr>
          <w:rFonts w:ascii="Arial" w:hAnsi="Arial" w:cs="Arial"/>
          <w:color w:val="262626" w:themeColor="text1" w:themeTint="D9"/>
          <w:sz w:val="21"/>
          <w:szCs w:val="21"/>
        </w:rPr>
        <w:t>evaluation</w:t>
      </w:r>
      <w:r w:rsidR="00C64DBD" w:rsidRPr="00C64DBD">
        <w:rPr>
          <w:rFonts w:ascii="Arial" w:hAnsi="Arial" w:cs="Arial"/>
          <w:color w:val="262626" w:themeColor="text1" w:themeTint="D9"/>
          <w:sz w:val="21"/>
          <w:szCs w:val="21"/>
        </w:rPr>
        <w:t>, online and phone support is available at www.zwdirect.com, and we look forward to serving you soon.</w:t>
      </w:r>
      <w:r>
        <w:rPr>
          <w:rFonts w:ascii="Arial" w:hAnsi="Arial" w:cs="Arial"/>
          <w:color w:val="262626" w:themeColor="text1" w:themeTint="D9"/>
          <w:sz w:val="21"/>
          <w:szCs w:val="21"/>
        </w:rPr>
        <w:br/>
      </w:r>
      <w:r>
        <w:rPr>
          <w:rFonts w:ascii="Arial" w:hAnsi="Arial" w:cs="Arial"/>
          <w:color w:val="262626" w:themeColor="text1" w:themeTint="D9"/>
          <w:sz w:val="21"/>
          <w:szCs w:val="21"/>
        </w:rPr>
        <w:br/>
        <w:t>The ZWDIRECT TEAM</w:t>
      </w:r>
    </w:p>
    <w:p w14:paraId="26F3F582" w14:textId="24679313" w:rsidR="00D8356A" w:rsidRDefault="00D8356A" w:rsidP="00D8356A">
      <w:pPr>
        <w:textAlignment w:val="baseline"/>
        <w:rPr>
          <w:rFonts w:ascii="Arial" w:hAnsi="Arial" w:cs="Arial"/>
        </w:rPr>
      </w:pPr>
    </w:p>
    <w:p w14:paraId="01EA3FC2" w14:textId="682B926B" w:rsidR="00EC7B31" w:rsidRDefault="00EC7B31" w:rsidP="00D8356A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APPENDIX A: REPORT ON EVALUATION OF ZWCAD</w:t>
      </w:r>
    </w:p>
    <w:p w14:paraId="20A857B2" w14:textId="7538FFB5" w:rsidR="00EC7B31" w:rsidRDefault="00EC7B31" w:rsidP="00D8356A">
      <w:pPr>
        <w:textAlignment w:val="baseline"/>
        <w:rPr>
          <w:rFonts w:ascii="Arial" w:hAnsi="Arial" w:cs="Arial"/>
        </w:rPr>
      </w:pPr>
    </w:p>
    <w:p w14:paraId="26B6BDDD" w14:textId="77777777" w:rsidR="00EC7B31" w:rsidRDefault="00EC7B31" w:rsidP="00D8356A">
      <w:pPr>
        <w:textAlignment w:val="baseline"/>
        <w:rPr>
          <w:rFonts w:ascii="Arial" w:hAnsi="Arial" w:cs="Arial"/>
        </w:rPr>
      </w:pPr>
    </w:p>
    <w:tbl>
      <w:tblPr>
        <w:tblStyle w:val="TableGrid"/>
        <w:tblW w:w="5170" w:type="pct"/>
        <w:tblLook w:val="04A0" w:firstRow="1" w:lastRow="0" w:firstColumn="1" w:lastColumn="0" w:noHBand="0" w:noVBand="1"/>
      </w:tblPr>
      <w:tblGrid>
        <w:gridCol w:w="2858"/>
        <w:gridCol w:w="1246"/>
        <w:gridCol w:w="1223"/>
        <w:gridCol w:w="4341"/>
      </w:tblGrid>
      <w:tr w:rsidR="00526DBD" w14:paraId="54348B35" w14:textId="77777777" w:rsidTr="00F471D0">
        <w:trPr>
          <w:cantSplit/>
          <w:trHeight w:val="1008"/>
        </w:trPr>
        <w:tc>
          <w:tcPr>
            <w:tcW w:w="1489" w:type="pct"/>
            <w:tcMar>
              <w:top w:w="72" w:type="dxa"/>
              <w:left w:w="115" w:type="dxa"/>
              <w:right w:w="115" w:type="dxa"/>
            </w:tcMar>
            <w:vAlign w:val="center"/>
          </w:tcPr>
          <w:p w14:paraId="45580CD7" w14:textId="0063A07F" w:rsidR="00EC7B31" w:rsidRPr="00526DBD" w:rsidRDefault="00526DBD" w:rsidP="00526DB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6DBD">
              <w:rPr>
                <w:rFonts w:ascii="Arial" w:hAnsi="Arial" w:cs="Arial"/>
                <w:sz w:val="21"/>
                <w:szCs w:val="21"/>
              </w:rPr>
              <w:t>Steps</w:t>
            </w:r>
          </w:p>
        </w:tc>
        <w:tc>
          <w:tcPr>
            <w:tcW w:w="644" w:type="pct"/>
            <w:tcMar>
              <w:top w:w="72" w:type="dxa"/>
              <w:left w:w="115" w:type="dxa"/>
              <w:right w:w="115" w:type="dxa"/>
            </w:tcMar>
            <w:vAlign w:val="center"/>
          </w:tcPr>
          <w:p w14:paraId="5DF15FDB" w14:textId="3F8B9401" w:rsidR="00EC7B31" w:rsidRPr="00526DBD" w:rsidRDefault="00526DBD" w:rsidP="00526DB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6DBD">
              <w:rPr>
                <w:rFonts w:ascii="Arial" w:hAnsi="Arial" w:cs="Arial"/>
                <w:sz w:val="21"/>
                <w:szCs w:val="21"/>
              </w:rPr>
              <w:t>Completed</w:t>
            </w:r>
            <w:r w:rsidRPr="00526DBD">
              <w:rPr>
                <w:rFonts w:ascii="Arial" w:hAnsi="Arial" w:cs="Arial"/>
                <w:sz w:val="21"/>
                <w:szCs w:val="21"/>
              </w:rPr>
              <w:br/>
              <w:t>(</w:t>
            </w:r>
            <w:r w:rsidRPr="00526DBD">
              <w:rPr>
                <w:rFonts w:ascii="Apple Color Emoji" w:hAnsi="Apple Color Emoji" w:cs="Apple Color Emoji"/>
                <w:sz w:val="21"/>
                <w:szCs w:val="21"/>
              </w:rPr>
              <w:t>✔</w:t>
            </w:r>
            <w:r w:rsidRPr="00526DBD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610" w:type="pct"/>
            <w:tcMar>
              <w:top w:w="72" w:type="dxa"/>
              <w:left w:w="115" w:type="dxa"/>
              <w:right w:w="115" w:type="dxa"/>
            </w:tcMar>
            <w:vAlign w:val="center"/>
          </w:tcPr>
          <w:p w14:paraId="0FF746E7" w14:textId="4B7331A8" w:rsidR="00EC7B31" w:rsidRPr="00526DBD" w:rsidRDefault="00526DBD" w:rsidP="00526DB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6DBD">
              <w:rPr>
                <w:rFonts w:ascii="Arial" w:hAnsi="Arial" w:cs="Arial"/>
                <w:sz w:val="21"/>
                <w:szCs w:val="21"/>
              </w:rPr>
              <w:t>Versus</w:t>
            </w:r>
            <w:r w:rsidRPr="00526DBD">
              <w:rPr>
                <w:rFonts w:ascii="Arial" w:hAnsi="Arial" w:cs="Arial"/>
                <w:sz w:val="21"/>
                <w:szCs w:val="21"/>
              </w:rPr>
              <w:br/>
              <w:t>Alternative</w:t>
            </w:r>
            <w:r w:rsidRPr="00526DBD">
              <w:rPr>
                <w:rFonts w:ascii="Arial" w:hAnsi="Arial" w:cs="Arial"/>
                <w:sz w:val="21"/>
                <w:szCs w:val="21"/>
              </w:rPr>
              <w:br/>
              <w:t>(+, -, =)</w:t>
            </w:r>
          </w:p>
        </w:tc>
        <w:tc>
          <w:tcPr>
            <w:tcW w:w="2256" w:type="pct"/>
            <w:tcMar>
              <w:top w:w="72" w:type="dxa"/>
              <w:left w:w="115" w:type="dxa"/>
              <w:right w:w="115" w:type="dxa"/>
            </w:tcMar>
            <w:vAlign w:val="center"/>
          </w:tcPr>
          <w:p w14:paraId="1C67C671" w14:textId="01DF7BB6" w:rsidR="00EC7B31" w:rsidRPr="00526DBD" w:rsidRDefault="00526DBD" w:rsidP="00526DB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6DBD">
              <w:rPr>
                <w:rFonts w:ascii="Arial" w:hAnsi="Arial" w:cs="Arial"/>
                <w:sz w:val="21"/>
                <w:szCs w:val="21"/>
              </w:rPr>
              <w:t>Notes</w:t>
            </w:r>
          </w:p>
        </w:tc>
      </w:tr>
      <w:tr w:rsidR="00526DBD" w14:paraId="371B2B69" w14:textId="77777777" w:rsidTr="003F1177">
        <w:trPr>
          <w:cantSplit/>
          <w:trHeight w:val="1008"/>
        </w:trPr>
        <w:tc>
          <w:tcPr>
            <w:tcW w:w="1489" w:type="pct"/>
            <w:vAlign w:val="center"/>
          </w:tcPr>
          <w:p w14:paraId="7ECD45E5" w14:textId="467EAFD6" w:rsidR="00EC7B31" w:rsidRPr="00526DBD" w:rsidRDefault="00EC7B31" w:rsidP="00EC7B31">
            <w:pPr>
              <w:ind w:left="337" w:hanging="337"/>
              <w:rPr>
                <w:rFonts w:ascii="Arial" w:hAnsi="Arial" w:cs="Arial"/>
                <w:sz w:val="21"/>
                <w:szCs w:val="21"/>
              </w:rPr>
            </w:pP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>1.</w:t>
            </w: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ab/>
              <w:t xml:space="preserve">Review feature chart </w:t>
            </w:r>
            <w:r w:rsidR="00526DBD"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 xml:space="preserve">&amp; </w:t>
            </w: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 xml:space="preserve"> choose Edition</w:t>
            </w:r>
          </w:p>
        </w:tc>
        <w:tc>
          <w:tcPr>
            <w:tcW w:w="644" w:type="pct"/>
          </w:tcPr>
          <w:p w14:paraId="23FF53A3" w14:textId="77777777" w:rsidR="00EC7B31" w:rsidRPr="00526DBD" w:rsidRDefault="00EC7B31" w:rsidP="00EC7B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" w:type="pct"/>
          </w:tcPr>
          <w:p w14:paraId="153847FE" w14:textId="77777777" w:rsidR="00EC7B31" w:rsidRPr="00526DBD" w:rsidRDefault="00EC7B31" w:rsidP="00EC7B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6" w:type="pct"/>
          </w:tcPr>
          <w:p w14:paraId="2B2EA275" w14:textId="55F22A62" w:rsidR="00EC7B31" w:rsidRPr="00526DBD" w:rsidRDefault="00EC7B31" w:rsidP="00EC7B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6DBD" w14:paraId="536C619E" w14:textId="77777777" w:rsidTr="003F1177">
        <w:trPr>
          <w:cantSplit/>
          <w:trHeight w:val="1008"/>
        </w:trPr>
        <w:tc>
          <w:tcPr>
            <w:tcW w:w="1489" w:type="pct"/>
            <w:vAlign w:val="center"/>
          </w:tcPr>
          <w:p w14:paraId="285D2ADF" w14:textId="1F3BF056" w:rsidR="00526DBD" w:rsidRPr="00526DBD" w:rsidRDefault="00526DBD" w:rsidP="00526DBD">
            <w:pPr>
              <w:ind w:left="337" w:hanging="337"/>
              <w:rPr>
                <w:rFonts w:ascii="Arial" w:hAnsi="Arial" w:cs="Arial"/>
                <w:sz w:val="21"/>
                <w:szCs w:val="21"/>
              </w:rPr>
            </w:pP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 xml:space="preserve">2. </w:t>
            </w: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ab/>
              <w:t>Confirm familiarity/</w:t>
            </w: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br/>
              <w:t>no-relearning</w:t>
            </w:r>
          </w:p>
        </w:tc>
        <w:tc>
          <w:tcPr>
            <w:tcW w:w="644" w:type="pct"/>
          </w:tcPr>
          <w:p w14:paraId="19426AAE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" w:type="pct"/>
          </w:tcPr>
          <w:p w14:paraId="24035B7F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6" w:type="pct"/>
          </w:tcPr>
          <w:p w14:paraId="2FD9D926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6DBD" w14:paraId="4E8ED353" w14:textId="77777777" w:rsidTr="003F1177">
        <w:trPr>
          <w:cantSplit/>
          <w:trHeight w:val="1008"/>
        </w:trPr>
        <w:tc>
          <w:tcPr>
            <w:tcW w:w="1489" w:type="pct"/>
            <w:vAlign w:val="center"/>
          </w:tcPr>
          <w:p w14:paraId="7FE9C9EE" w14:textId="34A70B78" w:rsidR="00526DBD" w:rsidRPr="00526DBD" w:rsidRDefault="00526DBD" w:rsidP="00526DBD">
            <w:pPr>
              <w:ind w:left="337" w:hanging="337"/>
              <w:rPr>
                <w:rFonts w:ascii="Arial" w:hAnsi="Arial" w:cs="Arial"/>
                <w:sz w:val="21"/>
                <w:szCs w:val="21"/>
              </w:rPr>
            </w:pP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 xml:space="preserve">3. </w:t>
            </w: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ab/>
              <w:t>Confirm file compatibility</w:t>
            </w:r>
          </w:p>
        </w:tc>
        <w:tc>
          <w:tcPr>
            <w:tcW w:w="644" w:type="pct"/>
          </w:tcPr>
          <w:p w14:paraId="46F4A001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" w:type="pct"/>
          </w:tcPr>
          <w:p w14:paraId="31AB199C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6" w:type="pct"/>
          </w:tcPr>
          <w:p w14:paraId="0C0247F2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6DBD" w14:paraId="5C866C70" w14:textId="77777777" w:rsidTr="003F1177">
        <w:trPr>
          <w:cantSplit/>
          <w:trHeight w:val="1008"/>
        </w:trPr>
        <w:tc>
          <w:tcPr>
            <w:tcW w:w="1489" w:type="pct"/>
            <w:vAlign w:val="center"/>
          </w:tcPr>
          <w:p w14:paraId="584DEAC5" w14:textId="076FBE42" w:rsidR="00526DBD" w:rsidRPr="00526DBD" w:rsidRDefault="00526DBD" w:rsidP="00526DBD">
            <w:pPr>
              <w:ind w:left="337" w:hanging="337"/>
              <w:rPr>
                <w:rFonts w:ascii="Arial" w:hAnsi="Arial" w:cs="Arial"/>
                <w:sz w:val="21"/>
                <w:szCs w:val="21"/>
              </w:rPr>
            </w:pP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 xml:space="preserve">4. </w:t>
            </w: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ab/>
              <w:t>Confirm required features</w:t>
            </w:r>
          </w:p>
        </w:tc>
        <w:tc>
          <w:tcPr>
            <w:tcW w:w="644" w:type="pct"/>
          </w:tcPr>
          <w:p w14:paraId="40347CAE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" w:type="pct"/>
          </w:tcPr>
          <w:p w14:paraId="389FF561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6" w:type="pct"/>
          </w:tcPr>
          <w:p w14:paraId="6B955FBB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6DBD" w14:paraId="1A6A853E" w14:textId="77777777" w:rsidTr="003F1177">
        <w:trPr>
          <w:cantSplit/>
          <w:trHeight w:val="1008"/>
        </w:trPr>
        <w:tc>
          <w:tcPr>
            <w:tcW w:w="1489" w:type="pct"/>
            <w:vAlign w:val="center"/>
          </w:tcPr>
          <w:p w14:paraId="2BFAE6EC" w14:textId="64E29E46" w:rsidR="00526DBD" w:rsidRPr="00526DBD" w:rsidRDefault="00526DBD" w:rsidP="00526DBD">
            <w:pPr>
              <w:ind w:left="337" w:hanging="337"/>
              <w:rPr>
                <w:rFonts w:ascii="Arial" w:hAnsi="Arial" w:cs="Arial"/>
                <w:sz w:val="21"/>
                <w:szCs w:val="21"/>
              </w:rPr>
            </w:pP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 xml:space="preserve">5. </w:t>
            </w: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ab/>
              <w:t>Explore productivity tools</w:t>
            </w:r>
          </w:p>
        </w:tc>
        <w:tc>
          <w:tcPr>
            <w:tcW w:w="644" w:type="pct"/>
          </w:tcPr>
          <w:p w14:paraId="5379A43B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" w:type="pct"/>
          </w:tcPr>
          <w:p w14:paraId="7C9E439F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6" w:type="pct"/>
          </w:tcPr>
          <w:p w14:paraId="5E9522F2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6DBD" w14:paraId="4FF399D7" w14:textId="77777777" w:rsidTr="003F1177">
        <w:trPr>
          <w:cantSplit/>
          <w:trHeight w:val="1008"/>
        </w:trPr>
        <w:tc>
          <w:tcPr>
            <w:tcW w:w="1489" w:type="pct"/>
            <w:vAlign w:val="center"/>
          </w:tcPr>
          <w:p w14:paraId="03866183" w14:textId="47A17327" w:rsidR="00526DBD" w:rsidRPr="00526DBD" w:rsidRDefault="00526DBD" w:rsidP="00526DBD">
            <w:pPr>
              <w:ind w:left="337" w:hanging="337"/>
              <w:rPr>
                <w:rFonts w:ascii="Arial" w:hAnsi="Arial" w:cs="Arial"/>
                <w:sz w:val="21"/>
                <w:szCs w:val="21"/>
              </w:rPr>
            </w:pP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 xml:space="preserve">6. </w:t>
            </w: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ab/>
              <w:t>Confirm scale &amp; performance</w:t>
            </w:r>
          </w:p>
        </w:tc>
        <w:tc>
          <w:tcPr>
            <w:tcW w:w="644" w:type="pct"/>
          </w:tcPr>
          <w:p w14:paraId="555784BA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" w:type="pct"/>
          </w:tcPr>
          <w:p w14:paraId="198BBEDF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6" w:type="pct"/>
          </w:tcPr>
          <w:p w14:paraId="212628B0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6DBD" w14:paraId="63B010F9" w14:textId="77777777" w:rsidTr="003F1177">
        <w:trPr>
          <w:cantSplit/>
          <w:trHeight w:val="1008"/>
        </w:trPr>
        <w:tc>
          <w:tcPr>
            <w:tcW w:w="1489" w:type="pct"/>
            <w:vAlign w:val="center"/>
          </w:tcPr>
          <w:p w14:paraId="4F61A5E5" w14:textId="54935DC0" w:rsidR="00526DBD" w:rsidRPr="00526DBD" w:rsidRDefault="00526DBD" w:rsidP="00526DBD">
            <w:pPr>
              <w:ind w:left="337" w:hanging="337"/>
              <w:rPr>
                <w:rFonts w:ascii="Arial" w:hAnsi="Arial" w:cs="Arial"/>
                <w:sz w:val="21"/>
                <w:szCs w:val="21"/>
              </w:rPr>
            </w:pP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 xml:space="preserve">7. </w:t>
            </w: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ab/>
              <w:t>Confirm printing/plotting</w:t>
            </w:r>
          </w:p>
        </w:tc>
        <w:tc>
          <w:tcPr>
            <w:tcW w:w="644" w:type="pct"/>
          </w:tcPr>
          <w:p w14:paraId="70262565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" w:type="pct"/>
          </w:tcPr>
          <w:p w14:paraId="0275806B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6" w:type="pct"/>
          </w:tcPr>
          <w:p w14:paraId="70CC2B8F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6DBD" w14:paraId="2E6537FE" w14:textId="77777777" w:rsidTr="003F1177">
        <w:trPr>
          <w:cantSplit/>
          <w:trHeight w:val="1008"/>
        </w:trPr>
        <w:tc>
          <w:tcPr>
            <w:tcW w:w="1489" w:type="pct"/>
            <w:vAlign w:val="center"/>
          </w:tcPr>
          <w:p w14:paraId="74881352" w14:textId="2B742E64" w:rsidR="00526DBD" w:rsidRPr="00526DBD" w:rsidRDefault="00526DBD" w:rsidP="00526DBD">
            <w:pPr>
              <w:ind w:left="337" w:hanging="337"/>
              <w:rPr>
                <w:rFonts w:ascii="Arial" w:hAnsi="Arial" w:cs="Arial"/>
                <w:sz w:val="21"/>
                <w:szCs w:val="21"/>
              </w:rPr>
            </w:pP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 xml:space="preserve">8. </w:t>
            </w: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ab/>
              <w:t>Confirm customization &amp; API support (optional)</w:t>
            </w:r>
          </w:p>
        </w:tc>
        <w:tc>
          <w:tcPr>
            <w:tcW w:w="644" w:type="pct"/>
          </w:tcPr>
          <w:p w14:paraId="235A1C17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" w:type="pct"/>
          </w:tcPr>
          <w:p w14:paraId="52F45607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6" w:type="pct"/>
          </w:tcPr>
          <w:p w14:paraId="029522D0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6DBD" w14:paraId="513A749A" w14:textId="77777777" w:rsidTr="003F1177">
        <w:trPr>
          <w:cantSplit/>
          <w:trHeight w:val="1008"/>
        </w:trPr>
        <w:tc>
          <w:tcPr>
            <w:tcW w:w="1489" w:type="pct"/>
            <w:vAlign w:val="center"/>
          </w:tcPr>
          <w:p w14:paraId="7C21C81D" w14:textId="3C19C776" w:rsidR="00526DBD" w:rsidRPr="00526DBD" w:rsidRDefault="00526DBD" w:rsidP="00526DBD">
            <w:pPr>
              <w:ind w:left="337" w:hanging="337"/>
              <w:rPr>
                <w:rFonts w:ascii="Arial" w:hAnsi="Arial" w:cs="Arial"/>
                <w:sz w:val="21"/>
                <w:szCs w:val="21"/>
              </w:rPr>
            </w:pP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 xml:space="preserve">9. </w:t>
            </w: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ab/>
              <w:t>Confirm stability</w:t>
            </w:r>
          </w:p>
        </w:tc>
        <w:tc>
          <w:tcPr>
            <w:tcW w:w="644" w:type="pct"/>
          </w:tcPr>
          <w:p w14:paraId="37070443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" w:type="pct"/>
          </w:tcPr>
          <w:p w14:paraId="233B3E68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6" w:type="pct"/>
          </w:tcPr>
          <w:p w14:paraId="32D5DADF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6DBD" w14:paraId="25F43DA2" w14:textId="77777777" w:rsidTr="003F1177">
        <w:trPr>
          <w:cantSplit/>
          <w:trHeight w:val="1008"/>
        </w:trPr>
        <w:tc>
          <w:tcPr>
            <w:tcW w:w="1489" w:type="pct"/>
            <w:vAlign w:val="center"/>
          </w:tcPr>
          <w:p w14:paraId="4A981EBF" w14:textId="142F3204" w:rsidR="00526DBD" w:rsidRPr="00526DBD" w:rsidRDefault="00526DBD" w:rsidP="00526DBD">
            <w:pPr>
              <w:ind w:left="337" w:hanging="337"/>
              <w:rPr>
                <w:rFonts w:ascii="Arial" w:hAnsi="Arial" w:cs="Arial"/>
                <w:sz w:val="21"/>
                <w:szCs w:val="21"/>
              </w:rPr>
            </w:pP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>10.</w:t>
            </w: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ab/>
              <w:t xml:space="preserve">Calculate </w:t>
            </w:r>
            <w:r w:rsidR="008834F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>c</w:t>
            </w: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 xml:space="preserve">ost of </w:t>
            </w:r>
            <w:r w:rsidR="008834F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>o</w:t>
            </w: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>wnership</w:t>
            </w:r>
          </w:p>
        </w:tc>
        <w:tc>
          <w:tcPr>
            <w:tcW w:w="644" w:type="pct"/>
          </w:tcPr>
          <w:p w14:paraId="48E06751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" w:type="pct"/>
          </w:tcPr>
          <w:p w14:paraId="63E877C6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6" w:type="pct"/>
          </w:tcPr>
          <w:p w14:paraId="6847CF9A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6DBD" w14:paraId="3A3B3847" w14:textId="77777777" w:rsidTr="003F1177">
        <w:trPr>
          <w:cantSplit/>
          <w:trHeight w:val="1008"/>
        </w:trPr>
        <w:tc>
          <w:tcPr>
            <w:tcW w:w="1489" w:type="pct"/>
            <w:vAlign w:val="center"/>
          </w:tcPr>
          <w:p w14:paraId="748C972C" w14:textId="261505F1" w:rsidR="00526DBD" w:rsidRPr="00526DBD" w:rsidRDefault="00526DBD" w:rsidP="00526DBD">
            <w:pPr>
              <w:ind w:left="337" w:hanging="337"/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>11.</w:t>
            </w: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ab/>
            </w:r>
            <w:r w:rsidR="008834F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>Overall</w:t>
            </w:r>
            <w:r w:rsidRPr="00526DBD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 xml:space="preserve"> recommendations</w:t>
            </w:r>
          </w:p>
        </w:tc>
        <w:tc>
          <w:tcPr>
            <w:tcW w:w="644" w:type="pct"/>
          </w:tcPr>
          <w:p w14:paraId="50906C11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" w:type="pct"/>
          </w:tcPr>
          <w:p w14:paraId="4F8EB665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6" w:type="pct"/>
          </w:tcPr>
          <w:p w14:paraId="30F821F3" w14:textId="77777777" w:rsidR="00526DBD" w:rsidRPr="00526DBD" w:rsidRDefault="00526DBD" w:rsidP="00526DB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D5A3D6C" w14:textId="77777777" w:rsidR="008321A2" w:rsidRDefault="00B55B67"/>
    <w:sectPr w:rsidR="008321A2" w:rsidSect="00BD43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39" w:right="1440" w:bottom="1440" w:left="1440" w:header="308" w:footer="720" w:gutter="0"/>
      <w:pgBorders w:display="firstPage" w:offsetFrom="page">
        <w:top w:val="double" w:sz="12" w:space="24" w:color="7F7F7F" w:themeColor="text1" w:themeTint="80"/>
        <w:left w:val="double" w:sz="12" w:space="24" w:color="7F7F7F" w:themeColor="text1" w:themeTint="80"/>
        <w:bottom w:val="double" w:sz="12" w:space="24" w:color="7F7F7F" w:themeColor="text1" w:themeTint="80"/>
        <w:right w:val="double" w:sz="12" w:space="24" w:color="7F7F7F" w:themeColor="text1" w:themeTint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96931" w14:textId="77777777" w:rsidR="00B55B67" w:rsidRDefault="00B55B67" w:rsidP="00D8356A">
      <w:r>
        <w:separator/>
      </w:r>
    </w:p>
  </w:endnote>
  <w:endnote w:type="continuationSeparator" w:id="0">
    <w:p w14:paraId="292320AA" w14:textId="77777777" w:rsidR="00B55B67" w:rsidRDefault="00B55B67" w:rsidP="00D8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1274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6CAA20" w14:textId="0A6B7FE0" w:rsidR="00D8356A" w:rsidRDefault="00D8356A" w:rsidP="00DB04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D6A717" w14:textId="77777777" w:rsidR="00D8356A" w:rsidRDefault="00D8356A" w:rsidP="00D835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B6C1" w14:textId="2A718979" w:rsidR="00D8356A" w:rsidRPr="009B488E" w:rsidRDefault="009B488E" w:rsidP="00D8356A">
    <w:pPr>
      <w:pStyle w:val="Footer"/>
      <w:ind w:right="360"/>
      <w:rPr>
        <w:i/>
        <w:iCs/>
        <w:color w:val="7F7F7F" w:themeColor="text1" w:themeTint="80"/>
        <w:sz w:val="21"/>
        <w:szCs w:val="21"/>
      </w:rPr>
    </w:pPr>
    <w:r w:rsidRPr="009B488E">
      <w:rPr>
        <w:i/>
        <w:iCs/>
        <w:color w:val="7F7F7F" w:themeColor="text1" w:themeTint="80"/>
        <w:sz w:val="21"/>
        <w:szCs w:val="21"/>
      </w:rPr>
      <w:t>Prepared</w:t>
    </w:r>
    <w:r w:rsidR="00D8356A" w:rsidRPr="009B488E">
      <w:rPr>
        <w:i/>
        <w:iCs/>
        <w:color w:val="7F7F7F" w:themeColor="text1" w:themeTint="80"/>
        <w:sz w:val="21"/>
        <w:szCs w:val="21"/>
      </w:rPr>
      <w:t xml:space="preserve"> and Updated by ZWD</w:t>
    </w:r>
    <w:r w:rsidR="002004A7">
      <w:rPr>
        <w:i/>
        <w:iCs/>
        <w:color w:val="7F7F7F" w:themeColor="text1" w:themeTint="80"/>
        <w:sz w:val="21"/>
        <w:szCs w:val="21"/>
      </w:rPr>
      <w:t>i</w:t>
    </w:r>
    <w:r w:rsidR="00D8356A" w:rsidRPr="009B488E">
      <w:rPr>
        <w:i/>
        <w:iCs/>
        <w:color w:val="7F7F7F" w:themeColor="text1" w:themeTint="80"/>
        <w:sz w:val="21"/>
        <w:szCs w:val="21"/>
      </w:rPr>
      <w:t>rect</w:t>
    </w:r>
    <w:r w:rsidR="00D8356A" w:rsidRPr="009B488E">
      <w:rPr>
        <w:i/>
        <w:iCs/>
        <w:color w:val="7F7F7F" w:themeColor="text1" w:themeTint="80"/>
        <w:sz w:val="21"/>
        <w:szCs w:val="21"/>
      </w:rPr>
      <w:tab/>
      <w:t xml:space="preserve">www.zwdirect.com  </w:t>
    </w:r>
    <w:r w:rsidR="00D8356A" w:rsidRPr="009B488E">
      <w:rPr>
        <w:i/>
        <w:iCs/>
        <w:color w:val="7F7F7F" w:themeColor="text1" w:themeTint="80"/>
        <w:sz w:val="21"/>
        <w:szCs w:val="21"/>
      </w:rPr>
      <w:tab/>
      <w:t>Update</w:t>
    </w:r>
    <w:r w:rsidR="00D5502E">
      <w:rPr>
        <w:i/>
        <w:iCs/>
        <w:color w:val="7F7F7F" w:themeColor="text1" w:themeTint="80"/>
        <w:sz w:val="21"/>
        <w:szCs w:val="21"/>
      </w:rPr>
      <w:t>d</w:t>
    </w:r>
    <w:r w:rsidR="00D8356A" w:rsidRPr="009B488E">
      <w:rPr>
        <w:i/>
        <w:iCs/>
        <w:color w:val="7F7F7F" w:themeColor="text1" w:themeTint="80"/>
        <w:sz w:val="21"/>
        <w:szCs w:val="21"/>
      </w:rPr>
      <w:t xml:space="preserve">: </w:t>
    </w:r>
    <w:r w:rsidR="00FB6845">
      <w:rPr>
        <w:i/>
        <w:iCs/>
        <w:color w:val="7F7F7F" w:themeColor="text1" w:themeTint="80"/>
        <w:sz w:val="21"/>
        <w:szCs w:val="21"/>
      </w:rPr>
      <w:t>09MAR21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820D" w14:textId="77777777" w:rsidR="00D5502E" w:rsidRDefault="00D55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DC420" w14:textId="77777777" w:rsidR="00B55B67" w:rsidRDefault="00B55B67" w:rsidP="00D8356A">
      <w:r>
        <w:separator/>
      </w:r>
    </w:p>
  </w:footnote>
  <w:footnote w:type="continuationSeparator" w:id="0">
    <w:p w14:paraId="349E821C" w14:textId="77777777" w:rsidR="00B55B67" w:rsidRDefault="00B55B67" w:rsidP="00D83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5B8B" w14:textId="77777777" w:rsidR="00D5502E" w:rsidRDefault="00D55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D38BE" w14:textId="77777777" w:rsidR="00D5502E" w:rsidRDefault="00D55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BC291" w14:textId="77777777" w:rsidR="00D5502E" w:rsidRDefault="00D55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D4F0A"/>
    <w:multiLevelType w:val="hybridMultilevel"/>
    <w:tmpl w:val="DAA694F8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5A5779C7"/>
    <w:multiLevelType w:val="multilevel"/>
    <w:tmpl w:val="C0AE7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56"/>
    <w:rsid w:val="0000043C"/>
    <w:rsid w:val="00070D78"/>
    <w:rsid w:val="000B3C2C"/>
    <w:rsid w:val="000E7122"/>
    <w:rsid w:val="000F6E3C"/>
    <w:rsid w:val="00156315"/>
    <w:rsid w:val="00191D40"/>
    <w:rsid w:val="001B7A56"/>
    <w:rsid w:val="002004A7"/>
    <w:rsid w:val="002B363F"/>
    <w:rsid w:val="002C7FC3"/>
    <w:rsid w:val="003057E8"/>
    <w:rsid w:val="003D5455"/>
    <w:rsid w:val="003F1177"/>
    <w:rsid w:val="00442688"/>
    <w:rsid w:val="004A4151"/>
    <w:rsid w:val="004F2C96"/>
    <w:rsid w:val="00502BB5"/>
    <w:rsid w:val="00526DBD"/>
    <w:rsid w:val="005903AB"/>
    <w:rsid w:val="005A61A4"/>
    <w:rsid w:val="005B7F3B"/>
    <w:rsid w:val="006558FF"/>
    <w:rsid w:val="00665129"/>
    <w:rsid w:val="00677733"/>
    <w:rsid w:val="006814E8"/>
    <w:rsid w:val="00693388"/>
    <w:rsid w:val="006E6DE2"/>
    <w:rsid w:val="007103A7"/>
    <w:rsid w:val="00733EAA"/>
    <w:rsid w:val="007801C3"/>
    <w:rsid w:val="007E2685"/>
    <w:rsid w:val="00876664"/>
    <w:rsid w:val="008834FD"/>
    <w:rsid w:val="009A1A5C"/>
    <w:rsid w:val="009B488E"/>
    <w:rsid w:val="009C536F"/>
    <w:rsid w:val="009F3CD3"/>
    <w:rsid w:val="00A92E7B"/>
    <w:rsid w:val="00B13161"/>
    <w:rsid w:val="00B55B67"/>
    <w:rsid w:val="00BD43D1"/>
    <w:rsid w:val="00C40E17"/>
    <w:rsid w:val="00C64DBD"/>
    <w:rsid w:val="00CE597D"/>
    <w:rsid w:val="00D539C9"/>
    <w:rsid w:val="00D5502E"/>
    <w:rsid w:val="00D76583"/>
    <w:rsid w:val="00D81E35"/>
    <w:rsid w:val="00D8356A"/>
    <w:rsid w:val="00E74713"/>
    <w:rsid w:val="00E76685"/>
    <w:rsid w:val="00EC7B31"/>
    <w:rsid w:val="00EF166A"/>
    <w:rsid w:val="00F471D0"/>
    <w:rsid w:val="00FA4143"/>
    <w:rsid w:val="00FB6845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18DB"/>
  <w15:chartTrackingRefBased/>
  <w15:docId w15:val="{29C05990-002A-814A-AF82-01C6CD89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A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83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6A"/>
  </w:style>
  <w:style w:type="paragraph" w:styleId="Footer">
    <w:name w:val="footer"/>
    <w:basedOn w:val="Normal"/>
    <w:link w:val="FooterChar"/>
    <w:uiPriority w:val="99"/>
    <w:unhideWhenUsed/>
    <w:rsid w:val="00D83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6A"/>
  </w:style>
  <w:style w:type="character" w:styleId="PageNumber">
    <w:name w:val="page number"/>
    <w:basedOn w:val="DefaultParagraphFont"/>
    <w:uiPriority w:val="99"/>
    <w:semiHidden/>
    <w:unhideWhenUsed/>
    <w:rsid w:val="00D8356A"/>
  </w:style>
  <w:style w:type="paragraph" w:styleId="ListParagraph">
    <w:name w:val="List Paragraph"/>
    <w:basedOn w:val="Normal"/>
    <w:uiPriority w:val="34"/>
    <w:qFormat/>
    <w:rsid w:val="002C7FC3"/>
    <w:pPr>
      <w:ind w:left="720"/>
      <w:contextualSpacing/>
    </w:pPr>
  </w:style>
  <w:style w:type="table" w:styleId="TableGrid">
    <w:name w:val="Table Grid"/>
    <w:basedOn w:val="TableNormal"/>
    <w:uiPriority w:val="39"/>
    <w:rsid w:val="00EC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1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wdirect.com/feature-chart.html" TargetMode="External"/><Relationship Id="rId13" Type="http://schemas.openxmlformats.org/officeDocument/2006/relationships/hyperlink" Target="https://www.zwdirect.com/bu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zwdirect.com/support-doc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wdirect.com/support-doc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zwdirect.com/free-tria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zwdirect.com/bu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E7F5E1-6CEF-0E4C-9972-57A21ECE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Flynn</dc:creator>
  <cp:keywords/>
  <dc:description/>
  <cp:lastModifiedBy>Anthony Flynn</cp:lastModifiedBy>
  <cp:revision>5</cp:revision>
  <cp:lastPrinted>2021-03-09T21:09:00Z</cp:lastPrinted>
  <dcterms:created xsi:type="dcterms:W3CDTF">2021-03-09T21:03:00Z</dcterms:created>
  <dcterms:modified xsi:type="dcterms:W3CDTF">2021-03-09T21:10:00Z</dcterms:modified>
</cp:coreProperties>
</file>